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33" w:rsidRDefault="00716D33" w:rsidP="00716D33">
      <w:pPr>
        <w:pStyle w:val="2"/>
        <w:jc w:val="center"/>
        <w:rPr>
          <w:rFonts w:ascii="Verdana" w:hAnsi="Verdana"/>
          <w:sz w:val="16"/>
          <w:szCs w:val="16"/>
        </w:rPr>
      </w:pPr>
      <w:r>
        <w:rPr>
          <w:rStyle w:val="1"/>
          <w:b/>
          <w:bCs/>
          <w:color w:val="0000CD"/>
          <w:sz w:val="28"/>
          <w:szCs w:val="28"/>
        </w:rPr>
        <w:t>Как помочь ребенку учиться</w:t>
      </w:r>
    </w:p>
    <w:p w:rsidR="00716D33" w:rsidRDefault="00716D33" w:rsidP="00716D33">
      <w:pPr>
        <w:pStyle w:val="11"/>
        <w:spacing w:after="240" w:afterAutospacing="0"/>
        <w:rPr>
          <w:rFonts w:ascii="Verdana" w:hAnsi="Verdana"/>
          <w:sz w:val="16"/>
          <w:szCs w:val="16"/>
        </w:rPr>
      </w:pPr>
      <w:r>
        <w:t> Ежедневно интересуйтесь школьными делами детей, проявляя внимание и терпение. Расспрашивайте о чувствах, настроении, проявляйте эмоциональную поддержку.</w:t>
      </w:r>
      <w:r>
        <w:br/>
        <w:t> Не скупитесь на похвалу, замечайте даже самые незначительные, на Ваш взгляд, достижения ребенка, его посильные успехи. При встрече с неудачами в учебе старайтесь разобраться вместе, найти выход, предвидеть последствия действий. Не запугивайте ребенка: страх не активизирует деятельность.</w:t>
      </w:r>
      <w:r>
        <w:br/>
        <w:t>Развивайте любознательность, поощряйте любопытство, удовлетворяйте его потребность в знаниях.</w:t>
      </w:r>
      <w:r>
        <w:br/>
        <w:t xml:space="preserve">Покупайте и дарите книги, картины, кассеты. Читайте вслух, предлагайте ребенку почитать Вам, обсуждайте </w:t>
      </w:r>
      <w:proofErr w:type="gramStart"/>
      <w:r>
        <w:t>прочитанное</w:t>
      </w:r>
      <w:proofErr w:type="gramEnd"/>
      <w:r>
        <w:t>. Определяйте с ним программу чтения на неделю, месяц и помогайте осуществить, поощряйте ее выполнение.</w:t>
      </w:r>
      <w:r>
        <w:br/>
        <w:t>Помогайте ребенку выполнить трудные задания, предлагайте выход из сложной ситуации, но не забывайте ему давать возможность самому найти выход, решение, совершить поступок.</w:t>
      </w:r>
      <w:r>
        <w:br/>
        <w:t>Будьте доброжелательными к одноклассникам, не запрещайте делать вместе уроки.</w:t>
      </w:r>
      <w:r>
        <w:br/>
        <w:t xml:space="preserve">Активно слушайте своего ребенка, так как выявлено, что рассказ самому себе вызывает психическую травму. Пусть он пересказывает </w:t>
      </w:r>
      <w:proofErr w:type="gramStart"/>
      <w:r>
        <w:t>прочитанное</w:t>
      </w:r>
      <w:proofErr w:type="gramEnd"/>
      <w:r>
        <w:t>, делится впечатлениями о прожитом.</w:t>
      </w:r>
      <w:r>
        <w:br/>
        <w:t>Не говорите плохо о школе, не критикуйте учителей в присутствии ребенка.  Создавайте у него позитивное, положительное отношение к школе.</w:t>
      </w:r>
      <w:r>
        <w:br/>
        <w:t>Принимайте участие в делах класса и школы. Ребенку будет приятно, если школа станет частью Вашей жизни. Ваш авторитет повысится.</w:t>
      </w:r>
      <w:r>
        <w:br/>
        <w:t>Будьте организованы и последовательны.</w:t>
      </w:r>
      <w:r>
        <w:br/>
        <w:t>Не копите недовольство ребенком. Вместо этого попытайтесь разобраться в тех чувствах, которые вызывает у Вас ребенок, обсудите их с супругом или самим ребенком.</w:t>
      </w:r>
      <w:r>
        <w:br/>
        <w:t>Уважайте своего ребенка и доверяйте ему.</w:t>
      </w:r>
    </w:p>
    <w:p w:rsidR="00716D33" w:rsidRDefault="00716D33" w:rsidP="00716D3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25" style="width:0;height:.75pt" o:hralign="center" o:hrstd="t" o:hrnoshade="t" o:hr="t" fillcolor="#8ea8c4" stroked="f"/>
        </w:pict>
      </w:r>
    </w:p>
    <w:p w:rsidR="00716D33" w:rsidRDefault="00716D33" w:rsidP="00716D33">
      <w:pPr>
        <w:rPr>
          <w:rFonts w:ascii="Verdana" w:hAnsi="Verdana"/>
          <w:sz w:val="16"/>
          <w:szCs w:val="16"/>
        </w:rPr>
      </w:pPr>
      <w:r>
        <w:t> </w:t>
      </w:r>
      <w:r>
        <w:rPr>
          <w:rStyle w:val="a3"/>
        </w:rPr>
        <w:t xml:space="preserve"> </w:t>
      </w:r>
      <w:r>
        <w:rPr>
          <w:b/>
          <w:bCs/>
          <w:color w:val="0000CD"/>
        </w:rPr>
        <w:t>Как справиться с осложнениями, возникшими в школе</w:t>
      </w:r>
      <w:r>
        <w:rPr>
          <w:rFonts w:ascii="Verdana" w:hAnsi="Verdana"/>
          <w:sz w:val="16"/>
          <w:szCs w:val="16"/>
        </w:rPr>
        <w:br/>
      </w:r>
    </w:p>
    <w:p w:rsidR="00716D33" w:rsidRDefault="00716D33" w:rsidP="00716D33">
      <w:pPr>
        <w:pStyle w:val="11"/>
        <w:spacing w:after="240" w:afterAutospacing="0"/>
        <w:rPr>
          <w:rFonts w:ascii="Verdana" w:hAnsi="Verdana"/>
          <w:sz w:val="16"/>
          <w:szCs w:val="16"/>
        </w:rPr>
      </w:pPr>
      <w:r>
        <w:t>Покажите ребенку, что Вы его понимаете, что Вы на его стороне; отложите другие дела и посвятите все свое время ребенку, постарайтесь укрепить его чувство уверенности в себе.</w:t>
      </w:r>
    </w:p>
    <w:p w:rsidR="00716D33" w:rsidRDefault="00716D33" w:rsidP="00716D33">
      <w:pPr>
        <w:rPr>
          <w:rFonts w:ascii="Verdana" w:hAnsi="Verdana"/>
          <w:sz w:val="16"/>
          <w:szCs w:val="16"/>
        </w:rPr>
      </w:pPr>
      <w:r>
        <w:t>Не делайте все время акцента на школьных неурядицах своего сына или дочери.</w:t>
      </w:r>
      <w:r>
        <w:br/>
      </w:r>
    </w:p>
    <w:p w:rsidR="00716D33" w:rsidRDefault="00716D33" w:rsidP="00716D33">
      <w:pPr>
        <w:pStyle w:val="11"/>
        <w:spacing w:after="240" w:afterAutospacing="0"/>
        <w:rPr>
          <w:rFonts w:ascii="Verdana" w:hAnsi="Verdana"/>
          <w:sz w:val="16"/>
          <w:szCs w:val="16"/>
        </w:rPr>
      </w:pPr>
      <w:r>
        <w:t xml:space="preserve">Серьезно относитесь ко всем проблемам Вашего </w:t>
      </w:r>
      <w:proofErr w:type="gramStart"/>
      <w:r>
        <w:t>ребенка</w:t>
      </w:r>
      <w:proofErr w:type="gramEnd"/>
      <w:r>
        <w:t xml:space="preserve"> какими бы пустяковыми они Вам ни казались. </w:t>
      </w:r>
    </w:p>
    <w:p w:rsidR="00716D33" w:rsidRDefault="00716D33" w:rsidP="00716D33">
      <w:pPr>
        <w:pStyle w:val="11"/>
        <w:spacing w:after="240" w:afterAutospacing="0"/>
        <w:rPr>
          <w:rFonts w:ascii="Verdana" w:hAnsi="Verdana"/>
          <w:sz w:val="16"/>
          <w:szCs w:val="16"/>
        </w:rPr>
      </w:pPr>
      <w:r>
        <w:t>Избегайте слишком сильного давления.</w:t>
      </w:r>
      <w:r>
        <w:br/>
        <w:t>Обратите внимание на организацию дня Вашего ребенка. Он должен заниматься в одно и то же время.</w:t>
      </w:r>
      <w:r>
        <w:br/>
      </w:r>
    </w:p>
    <w:p w:rsidR="00716D33" w:rsidRDefault="00716D33" w:rsidP="00716D33">
      <w:pPr>
        <w:rPr>
          <w:rFonts w:ascii="Verdana" w:hAnsi="Verdana"/>
          <w:sz w:val="16"/>
          <w:szCs w:val="16"/>
        </w:rPr>
      </w:pPr>
      <w:r>
        <w:t>Поддерживайте связь со школой, с учителями.</w:t>
      </w:r>
      <w:r>
        <w:br/>
      </w:r>
    </w:p>
    <w:p w:rsidR="00716D33" w:rsidRDefault="00716D33" w:rsidP="00716D33">
      <w:pPr>
        <w:pStyle w:val="11"/>
        <w:spacing w:after="240" w:afterAutospacing="0"/>
        <w:rPr>
          <w:rFonts w:ascii="Verdana" w:hAnsi="Verdana"/>
          <w:sz w:val="16"/>
          <w:szCs w:val="16"/>
        </w:rPr>
      </w:pPr>
      <w:r>
        <w:t>Подайте пример и сами меньше смотрите телевизор, сократите время просмотра телепередач для ребенка.</w:t>
      </w:r>
      <w:r>
        <w:rPr>
          <w:rFonts w:ascii="Verdana" w:hAnsi="Verdana"/>
          <w:sz w:val="16"/>
          <w:szCs w:val="16"/>
        </w:rPr>
        <w:br/>
      </w:r>
    </w:p>
    <w:p w:rsidR="00716D33" w:rsidRDefault="00716D33" w:rsidP="00716D3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pict>
          <v:rect id="_x0000_i1026" style="width:0;height:.75pt" o:hralign="center" o:hrstd="t" o:hrnoshade="t" o:hr="t" fillcolor="#8ea8c4" stroked="f"/>
        </w:pict>
      </w:r>
    </w:p>
    <w:p w:rsidR="00716D33" w:rsidRDefault="00716D33" w:rsidP="00716D33">
      <w:pPr>
        <w:rPr>
          <w:rFonts w:ascii="Verdana" w:hAnsi="Verdana"/>
          <w:sz w:val="16"/>
          <w:szCs w:val="16"/>
        </w:rPr>
      </w:pPr>
      <w:r>
        <w:rPr>
          <w:b/>
          <w:bCs/>
          <w:color w:val="0000CD"/>
        </w:rPr>
        <w:lastRenderedPageBreak/>
        <w:t>Дети учатся жить у жизни</w:t>
      </w:r>
    </w:p>
    <w:p w:rsidR="00716D33" w:rsidRDefault="00716D33" w:rsidP="00716D33">
      <w:pPr>
        <w:spacing w:before="100" w:beforeAutospacing="1" w:after="100" w:afterAutospacing="1"/>
      </w:pPr>
      <w:r>
        <w:t>Если ребенка постоянно критикуют, он учится ненавидеть.</w:t>
      </w:r>
      <w:r>
        <w:br/>
        <w:t>Если ребенок живет во вражде, он учится быть агрессивным.</w:t>
      </w:r>
      <w:r>
        <w:br/>
        <w:t>Если ребенка постоянно высмеивают, он становится замкнутым.</w:t>
      </w:r>
      <w:r>
        <w:br/>
        <w:t>Если ребенок растет в упреках, он учится жить с чувством вины.</w:t>
      </w:r>
      <w:r>
        <w:br/>
        <w:t>Если ребенок растет в терпимости, он учится понимать других.</w:t>
      </w:r>
      <w:r>
        <w:br/>
        <w:t>Если ребенка хвалят, он учится быть справедливым.</w:t>
      </w:r>
      <w:r>
        <w:br/>
        <w:t>Если ребенок растет в честности, он учится верить в людей.</w:t>
      </w:r>
      <w:r>
        <w:br/>
        <w:t>Если ребенок растет в безопасности, он учится верить в людей.</w:t>
      </w:r>
      <w:r>
        <w:br/>
        <w:t>Если ребенка поддерживают, он учится ценить себя.</w:t>
      </w:r>
      <w:r>
        <w:br/>
        <w:t>Если ребенок живет в понимании и дружелюбии, он учится находить любовь в этом мире.</w:t>
      </w:r>
    </w:p>
    <w:p w:rsidR="00F3764F" w:rsidRDefault="00F3764F">
      <w:bookmarkStart w:id="0" w:name="_GoBack"/>
      <w:bookmarkEnd w:id="0"/>
    </w:p>
    <w:sectPr w:rsidR="00F3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38"/>
    <w:rsid w:val="00412938"/>
    <w:rsid w:val="00716D33"/>
    <w:rsid w:val="00733FF4"/>
    <w:rsid w:val="00EE407E"/>
    <w:rsid w:val="00F3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7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716D33"/>
    <w:pPr>
      <w:spacing w:before="100" w:beforeAutospacing="1" w:after="100" w:afterAutospacing="1"/>
    </w:pPr>
  </w:style>
  <w:style w:type="character" w:customStyle="1" w:styleId="1">
    <w:name w:val="1"/>
    <w:basedOn w:val="a0"/>
    <w:rsid w:val="00716D33"/>
  </w:style>
  <w:style w:type="paragraph" w:customStyle="1" w:styleId="11">
    <w:name w:val="11"/>
    <w:basedOn w:val="a"/>
    <w:rsid w:val="00716D33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716D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7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716D33"/>
    <w:pPr>
      <w:spacing w:before="100" w:beforeAutospacing="1" w:after="100" w:afterAutospacing="1"/>
    </w:pPr>
  </w:style>
  <w:style w:type="character" w:customStyle="1" w:styleId="1">
    <w:name w:val="1"/>
    <w:basedOn w:val="a0"/>
    <w:rsid w:val="00716D33"/>
  </w:style>
  <w:style w:type="paragraph" w:customStyle="1" w:styleId="11">
    <w:name w:val="11"/>
    <w:basedOn w:val="a"/>
    <w:rsid w:val="00716D33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716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2013-10-29T14:48:00Z</dcterms:created>
  <dcterms:modified xsi:type="dcterms:W3CDTF">2013-10-29T14:48:00Z</dcterms:modified>
</cp:coreProperties>
</file>